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snapToGrid w:val="0"/>
        <w:spacing w:line="560" w:lineRule="exact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附件2：</w:t>
      </w:r>
    </w:p>
    <w:p>
      <w:pPr>
        <w:pStyle w:val="5"/>
        <w:numPr>
          <w:ilvl w:val="0"/>
          <w:numId w:val="0"/>
        </w:num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大连海洋大学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年新教师教学观摩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和试讲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活动本科教学示范课程一览表</w:t>
      </w:r>
    </w:p>
    <w:tbl>
      <w:tblPr>
        <w:tblStyle w:val="3"/>
        <w:tblW w:w="141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562"/>
        <w:gridCol w:w="2883"/>
        <w:gridCol w:w="1215"/>
        <w:gridCol w:w="1050"/>
        <w:gridCol w:w="2340"/>
        <w:gridCol w:w="1314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4" w:type="dxa"/>
            <w:vAlign w:val="center"/>
          </w:tcPr>
          <w:p>
            <w:pPr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序号</w:t>
            </w:r>
          </w:p>
        </w:tc>
        <w:tc>
          <w:tcPr>
            <w:tcW w:w="256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授课单位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课程名称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授课教师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职称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上课时间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上课地点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教学班级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ascii="仿宋" w:hAnsi="仿宋" w:eastAsia="仿宋"/>
              </w:rPr>
            </w:pPr>
          </w:p>
        </w:tc>
        <w:tc>
          <w:tcPr>
            <w:tcW w:w="256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水产与生命学院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水生动物病理学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高东旭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副教授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  <w:r>
              <w:rPr>
                <w:rFonts w:ascii="仿宋" w:hAnsi="仿宋" w:eastAsia="仿宋"/>
              </w:rPr>
              <w:t>1</w:t>
            </w:r>
            <w:r>
              <w:rPr>
                <w:rFonts w:hint="eastAsia" w:ascii="仿宋" w:hAnsi="仿宋" w:eastAsia="仿宋"/>
                <w:lang w:val="en-US" w:eastAsia="zh-CN"/>
              </w:rPr>
              <w:t>月</w:t>
            </w:r>
            <w:r>
              <w:rPr>
                <w:rFonts w:ascii="仿宋" w:hAnsi="仿宋" w:eastAsia="仿宋"/>
              </w:rPr>
              <w:t>10</w:t>
            </w:r>
            <w:r>
              <w:rPr>
                <w:rFonts w:hint="eastAsia" w:ascii="仿宋" w:hAnsi="仿宋" w:eastAsia="仿宋"/>
                <w:lang w:val="en-US" w:eastAsia="zh-CN"/>
              </w:rPr>
              <w:t>日</w:t>
            </w:r>
            <w:r>
              <w:rPr>
                <w:rFonts w:ascii="仿宋" w:hAnsi="仿宋" w:eastAsia="仿宋"/>
              </w:rPr>
              <w:t xml:space="preserve"> 9</w:t>
            </w:r>
            <w:r>
              <w:rPr>
                <w:rFonts w:hint="eastAsia" w:ascii="仿宋" w:hAnsi="仿宋" w:eastAsia="仿宋"/>
              </w:rPr>
              <w:t>:</w:t>
            </w:r>
            <w:r>
              <w:rPr>
                <w:rFonts w:ascii="仿宋" w:hAnsi="仿宋" w:eastAsia="仿宋"/>
              </w:rPr>
              <w:t>50-10</w:t>
            </w:r>
            <w:r>
              <w:rPr>
                <w:rFonts w:hint="eastAsia" w:ascii="仿宋" w:hAnsi="仿宋" w:eastAsia="仿宋"/>
              </w:rPr>
              <w:t>:</w:t>
            </w:r>
            <w:r>
              <w:rPr>
                <w:rFonts w:ascii="仿宋" w:hAnsi="仿宋" w:eastAsia="仿宋"/>
              </w:rPr>
              <w:t>35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獐2</w:t>
            </w:r>
            <w:r>
              <w:rPr>
                <w:rFonts w:ascii="仿宋" w:hAnsi="仿宋" w:eastAsia="仿宋"/>
              </w:rPr>
              <w:t>11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水医2</w:t>
            </w:r>
            <w:r>
              <w:rPr>
                <w:rFonts w:ascii="仿宋" w:hAnsi="仿宋" w:eastAsia="仿宋"/>
              </w:rPr>
              <w:t>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ascii="仿宋" w:hAnsi="仿宋" w:eastAsia="仿宋"/>
              </w:rPr>
            </w:pPr>
          </w:p>
        </w:tc>
        <w:tc>
          <w:tcPr>
            <w:tcW w:w="256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水生观赏生物育种学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田燚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副教授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1</w:t>
            </w:r>
            <w:r>
              <w:rPr>
                <w:rFonts w:ascii="仿宋" w:hAnsi="仿宋" w:eastAsia="仿宋"/>
              </w:rPr>
              <w:t>1</w:t>
            </w:r>
            <w:r>
              <w:rPr>
                <w:rFonts w:hint="eastAsia" w:ascii="仿宋" w:hAnsi="仿宋" w:eastAsia="仿宋"/>
                <w:lang w:val="en-US" w:eastAsia="zh-CN"/>
              </w:rPr>
              <w:t>月8日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8：</w:t>
            </w:r>
            <w:r>
              <w:rPr>
                <w:rFonts w:ascii="仿宋" w:hAnsi="仿宋" w:eastAsia="仿宋"/>
              </w:rPr>
              <w:t>00-9</w:t>
            </w:r>
            <w:r>
              <w:rPr>
                <w:rFonts w:hint="eastAsia" w:ascii="仿宋" w:hAnsi="仿宋" w:eastAsia="仿宋"/>
              </w:rPr>
              <w:t>:</w:t>
            </w:r>
            <w:r>
              <w:rPr>
                <w:rFonts w:ascii="仿宋" w:hAnsi="仿宋" w:eastAsia="仿宋"/>
              </w:rPr>
              <w:t>35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獐3</w:t>
            </w:r>
            <w:r>
              <w:rPr>
                <w:rFonts w:ascii="仿宋" w:hAnsi="仿宋" w:eastAsia="仿宋"/>
              </w:rPr>
              <w:t>03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水族2</w:t>
            </w:r>
            <w:r>
              <w:rPr>
                <w:rFonts w:ascii="仿宋" w:hAnsi="仿宋" w:eastAsia="仿宋"/>
              </w:rPr>
              <w:t>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ascii="仿宋" w:hAnsi="仿宋" w:eastAsia="仿宋"/>
              </w:rPr>
            </w:pPr>
          </w:p>
        </w:tc>
        <w:tc>
          <w:tcPr>
            <w:tcW w:w="256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生物化学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孙志惠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副教授 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1</w:t>
            </w:r>
            <w:r>
              <w:rPr>
                <w:rFonts w:ascii="仿宋" w:hAnsi="仿宋" w:eastAsia="仿宋"/>
              </w:rPr>
              <w:t>1</w:t>
            </w:r>
            <w:r>
              <w:rPr>
                <w:rFonts w:hint="eastAsia" w:ascii="仿宋" w:hAnsi="仿宋" w:eastAsia="仿宋"/>
                <w:lang w:val="en-US" w:eastAsia="zh-CN"/>
              </w:rPr>
              <w:t>月</w:t>
            </w:r>
            <w:r>
              <w:rPr>
                <w:rFonts w:ascii="仿宋" w:hAnsi="仿宋" w:eastAsia="仿宋"/>
              </w:rPr>
              <w:t>1</w:t>
            </w:r>
            <w:r>
              <w:rPr>
                <w:rFonts w:hint="eastAsia" w:ascii="仿宋" w:hAnsi="仿宋" w:eastAsia="仿宋"/>
                <w:lang w:val="en-US" w:eastAsia="zh-CN"/>
              </w:rPr>
              <w:t>1日</w:t>
            </w:r>
          </w:p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9:50-11:25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獐2</w:t>
            </w:r>
            <w:r>
              <w:rPr>
                <w:rFonts w:ascii="仿宋" w:hAnsi="仿宋" w:eastAsia="仿宋"/>
              </w:rPr>
              <w:t>19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英才（水产）2</w:t>
            </w:r>
            <w:r>
              <w:rPr>
                <w:rFonts w:ascii="仿宋" w:hAnsi="仿宋" w:eastAsia="仿宋"/>
              </w:rPr>
              <w:t>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/>
              </w:rPr>
            </w:pPr>
          </w:p>
        </w:tc>
        <w:tc>
          <w:tcPr>
            <w:tcW w:w="256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海洋科技与环境学院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大学物理AII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周丹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教授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11月21日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8：</w:t>
            </w:r>
            <w:r>
              <w:rPr>
                <w:rFonts w:ascii="仿宋" w:hAnsi="仿宋" w:eastAsia="仿宋"/>
              </w:rPr>
              <w:t>00-9</w:t>
            </w:r>
            <w:r>
              <w:rPr>
                <w:rFonts w:hint="eastAsia" w:ascii="仿宋" w:hAnsi="仿宋" w:eastAsia="仿宋"/>
              </w:rPr>
              <w:t>:</w:t>
            </w:r>
            <w:r>
              <w:rPr>
                <w:rFonts w:ascii="仿宋" w:hAnsi="仿宋" w:eastAsia="仿宋"/>
              </w:rPr>
              <w:t>35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獐</w:t>
            </w:r>
            <w:r>
              <w:rPr>
                <w:rFonts w:hint="eastAsia" w:ascii="仿宋" w:hAnsi="仿宋" w:eastAsia="仿宋"/>
              </w:rPr>
              <w:t>231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电子</w:t>
            </w:r>
            <w:r>
              <w:rPr>
                <w:rFonts w:hint="eastAsia" w:ascii="仿宋" w:hAnsi="仿宋" w:eastAsia="仿宋"/>
              </w:rPr>
              <w:t>2021-1，2；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自动化2021-1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/>
              </w:rPr>
            </w:pPr>
          </w:p>
        </w:tc>
        <w:tc>
          <w:tcPr>
            <w:tcW w:w="256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大学物理AII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石华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副教授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11月22日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9:50-11:25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獐222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土木21-1,2,3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/>
              </w:rPr>
            </w:pPr>
          </w:p>
        </w:tc>
        <w:tc>
          <w:tcPr>
            <w:tcW w:w="256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固体废物处置与资源化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肖景霓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副教授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11月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highlight w:val="none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8：</w:t>
            </w:r>
            <w:r>
              <w:rPr>
                <w:rFonts w:ascii="仿宋" w:hAnsi="仿宋" w:eastAsia="仿宋"/>
              </w:rPr>
              <w:t>00-9</w:t>
            </w:r>
            <w:r>
              <w:rPr>
                <w:rFonts w:hint="eastAsia" w:ascii="仿宋" w:hAnsi="仿宋" w:eastAsia="仿宋"/>
              </w:rPr>
              <w:t>:</w:t>
            </w:r>
            <w:r>
              <w:rPr>
                <w:rFonts w:ascii="仿宋" w:hAnsi="仿宋" w:eastAsia="仿宋"/>
              </w:rPr>
              <w:t>35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獐311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环工20-1-2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/>
              </w:rPr>
            </w:pPr>
          </w:p>
        </w:tc>
        <w:tc>
          <w:tcPr>
            <w:tcW w:w="256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食品科学与工程学院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饮食与健康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曲敏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副教授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11</w:t>
            </w:r>
            <w:r>
              <w:rPr>
                <w:rFonts w:hint="eastAsia" w:ascii="仿宋" w:hAnsi="仿宋" w:eastAsia="仿宋"/>
                <w:lang w:eastAsia="zh-CN"/>
              </w:rPr>
              <w:t>月</w:t>
            </w:r>
            <w:r>
              <w:rPr>
                <w:rFonts w:hint="eastAsia" w:ascii="仿宋" w:hAnsi="仿宋" w:eastAsia="仿宋"/>
              </w:rPr>
              <w:t>4</w:t>
            </w:r>
            <w:r>
              <w:rPr>
                <w:rFonts w:hint="eastAsia" w:ascii="仿宋" w:hAnsi="仿宋" w:eastAsia="仿宋"/>
                <w:lang w:eastAsia="zh-CN"/>
              </w:rPr>
              <w:t>日</w:t>
            </w:r>
          </w:p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15:15-17:40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獐222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全校通识课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/>
              </w:rPr>
            </w:pPr>
          </w:p>
        </w:tc>
        <w:tc>
          <w:tcPr>
            <w:tcW w:w="256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物理化学与胶体化学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祁艳霞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副教授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11</w:t>
            </w:r>
            <w:r>
              <w:rPr>
                <w:rFonts w:hint="eastAsia" w:ascii="仿宋" w:hAnsi="仿宋" w:eastAsia="仿宋"/>
                <w:lang w:eastAsia="zh-CN"/>
              </w:rPr>
              <w:t>月</w:t>
            </w:r>
            <w:r>
              <w:rPr>
                <w:rFonts w:hint="eastAsia" w:ascii="仿宋" w:hAnsi="仿宋" w:eastAsia="仿宋"/>
              </w:rPr>
              <w:t>8</w:t>
            </w:r>
            <w:r>
              <w:rPr>
                <w:rFonts w:hint="eastAsia" w:ascii="仿宋" w:hAnsi="仿宋" w:eastAsia="仿宋"/>
                <w:lang w:eastAsia="zh-CN"/>
              </w:rPr>
              <w:t>、</w:t>
            </w:r>
            <w:r>
              <w:rPr>
                <w:rFonts w:hint="eastAsia" w:ascii="仿宋" w:hAnsi="仿宋" w:eastAsia="仿宋"/>
              </w:rPr>
              <w:t>10</w:t>
            </w:r>
            <w:r>
              <w:rPr>
                <w:rFonts w:hint="eastAsia" w:ascii="仿宋" w:hAnsi="仿宋" w:eastAsia="仿宋"/>
                <w:lang w:eastAsia="zh-CN"/>
              </w:rPr>
              <w:t>、</w:t>
            </w:r>
            <w:r>
              <w:rPr>
                <w:rFonts w:hint="eastAsia" w:ascii="仿宋" w:hAnsi="仿宋" w:eastAsia="仿宋"/>
              </w:rPr>
              <w:t>15</w:t>
            </w:r>
            <w:r>
              <w:rPr>
                <w:rFonts w:hint="eastAsia" w:ascii="仿宋" w:hAnsi="仿宋" w:eastAsia="仿宋"/>
                <w:lang w:eastAsia="zh-CN"/>
              </w:rPr>
              <w:t>、</w:t>
            </w:r>
            <w:r>
              <w:rPr>
                <w:rFonts w:hint="eastAsia" w:ascii="仿宋" w:hAnsi="仿宋" w:eastAsia="仿宋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</w:rPr>
              <w:t>7</w:t>
            </w:r>
            <w:r>
              <w:rPr>
                <w:rFonts w:hint="eastAsia" w:ascii="仿宋" w:hAnsi="仿宋" w:eastAsia="仿宋"/>
                <w:lang w:eastAsia="zh-CN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9:50-11:25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獐413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英才(食品)2021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/>
              </w:rPr>
            </w:pPr>
          </w:p>
        </w:tc>
        <w:tc>
          <w:tcPr>
            <w:tcW w:w="256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食品</w:t>
            </w:r>
            <w:r>
              <w:rPr>
                <w:rFonts w:hint="eastAsia" w:ascii="仿宋" w:hAnsi="仿宋" w:eastAsia="仿宋"/>
                <w:lang w:eastAsia="zh-CN"/>
              </w:rPr>
              <w:t>卫生</w:t>
            </w:r>
            <w:r>
              <w:rPr>
                <w:rFonts w:hint="eastAsia" w:ascii="仿宋" w:hAnsi="仿宋" w:eastAsia="仿宋"/>
              </w:rPr>
              <w:t>学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马永生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副教授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11月17、24日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9:50-11:25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獐</w:t>
            </w:r>
            <w:r>
              <w:rPr>
                <w:rFonts w:hint="eastAsia" w:ascii="仿宋" w:hAnsi="仿宋" w:eastAsia="仿宋"/>
                <w:lang w:val="en-US" w:eastAsia="zh-CN"/>
              </w:rPr>
              <w:t>407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质量</w:t>
            </w:r>
            <w:r>
              <w:rPr>
                <w:rFonts w:hint="eastAsia" w:ascii="仿宋" w:hAnsi="仿宋" w:eastAsia="仿宋"/>
              </w:rPr>
              <w:t>2020-1，2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/>
              </w:rPr>
            </w:pPr>
          </w:p>
        </w:tc>
        <w:tc>
          <w:tcPr>
            <w:tcW w:w="256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海洋与土木工程学院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桥涵水文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陈昌平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教授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11月1日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9:50-11:25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獐</w:t>
            </w:r>
            <w:r>
              <w:rPr>
                <w:rFonts w:hint="eastAsia" w:ascii="仿宋" w:hAnsi="仿宋" w:eastAsia="仿宋"/>
                <w:lang w:val="en-US" w:eastAsia="zh-CN"/>
              </w:rPr>
              <w:t>127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土木工程</w:t>
            </w:r>
            <w:r>
              <w:rPr>
                <w:rFonts w:hint="eastAsia" w:ascii="仿宋" w:hAnsi="仿宋" w:eastAsia="仿宋"/>
                <w:lang w:val="en-US" w:eastAsia="zh-CN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/>
              </w:rPr>
            </w:pPr>
          </w:p>
        </w:tc>
        <w:tc>
          <w:tcPr>
            <w:tcW w:w="256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土力学B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于林平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教授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11月4日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9:50-11:25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獐214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英才班2020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/>
              </w:rPr>
            </w:pPr>
          </w:p>
        </w:tc>
        <w:tc>
          <w:tcPr>
            <w:tcW w:w="256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理论力学A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杨杰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副教授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11月7日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8：</w:t>
            </w:r>
            <w:r>
              <w:rPr>
                <w:rFonts w:ascii="仿宋" w:hAnsi="仿宋" w:eastAsia="仿宋"/>
              </w:rPr>
              <w:t>00-9</w:t>
            </w:r>
            <w:r>
              <w:rPr>
                <w:rFonts w:hint="eastAsia" w:ascii="仿宋" w:hAnsi="仿宋" w:eastAsia="仿宋"/>
              </w:rPr>
              <w:t>:</w:t>
            </w:r>
            <w:r>
              <w:rPr>
                <w:rFonts w:ascii="仿宋" w:hAnsi="仿宋" w:eastAsia="仿宋"/>
              </w:rPr>
              <w:t>35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獐410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土木工程</w:t>
            </w:r>
            <w:r>
              <w:rPr>
                <w:rFonts w:hint="eastAsia" w:ascii="仿宋" w:hAnsi="仿宋" w:eastAsia="仿宋"/>
                <w:lang w:val="en-US" w:eastAsia="zh-CN"/>
              </w:rPr>
              <w:t>2021-1-3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/>
              </w:rPr>
            </w:pPr>
          </w:p>
        </w:tc>
        <w:tc>
          <w:tcPr>
            <w:tcW w:w="256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机械</w:t>
            </w:r>
            <w:r>
              <w:rPr>
                <w:rFonts w:ascii="仿宋" w:hAnsi="仿宋" w:eastAsia="仿宋"/>
              </w:rPr>
              <w:t>与动力工程学院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互换性</w:t>
            </w:r>
            <w:r>
              <w:rPr>
                <w:rFonts w:ascii="仿宋" w:hAnsi="仿宋" w:eastAsia="仿宋"/>
              </w:rPr>
              <w:t>与技术测量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武立波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副教授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11月10日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9:50-11:25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獐210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能动2021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/>
              </w:rPr>
            </w:pPr>
          </w:p>
        </w:tc>
        <w:tc>
          <w:tcPr>
            <w:tcW w:w="256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造船专业英语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于靖博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副教授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11月7日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8：</w:t>
            </w:r>
            <w:r>
              <w:rPr>
                <w:rFonts w:ascii="仿宋" w:hAnsi="仿宋" w:eastAsia="仿宋"/>
              </w:rPr>
              <w:t>00-9</w:t>
            </w:r>
            <w:r>
              <w:rPr>
                <w:rFonts w:hint="eastAsia" w:ascii="仿宋" w:hAnsi="仿宋" w:eastAsia="仿宋"/>
              </w:rPr>
              <w:t>:</w:t>
            </w:r>
            <w:r>
              <w:rPr>
                <w:rFonts w:ascii="仿宋" w:hAnsi="仿宋" w:eastAsia="仿宋"/>
              </w:rPr>
              <w:t>35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獐505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能动2019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/>
              </w:rPr>
            </w:pPr>
          </w:p>
        </w:tc>
        <w:tc>
          <w:tcPr>
            <w:tcW w:w="256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项目管理与技术经济学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慕光宇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副教授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11月22日</w:t>
            </w:r>
          </w:p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11:30-15:05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獐206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自动化2021-1-2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/>
              </w:rPr>
            </w:pPr>
          </w:p>
        </w:tc>
        <w:tc>
          <w:tcPr>
            <w:tcW w:w="256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航海与船舶工程学院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船舶结构力学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张亚</w:t>
            </w: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副教授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11月7日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9:50-11:25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獐521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船舶2020级1-3班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/>
              </w:rPr>
            </w:pPr>
          </w:p>
        </w:tc>
        <w:tc>
          <w:tcPr>
            <w:tcW w:w="256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轮机英语听力与会话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沈烈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讲师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11月8日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11:30-15:05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獐311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轮机2019（轮机管理方向）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/>
              </w:rPr>
            </w:pPr>
          </w:p>
        </w:tc>
        <w:tc>
          <w:tcPr>
            <w:tcW w:w="256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信息工程学院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 xml:space="preserve"> 数据科学导论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张思佳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副教授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  <w:r>
              <w:rPr>
                <w:rFonts w:hint="eastAsia" w:ascii="仿宋" w:hAnsi="仿宋" w:eastAsia="仿宋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hint="eastAsia" w:ascii="仿宋" w:hAnsi="仿宋" w:eastAsia="仿宋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</w:rPr>
              <w:t>日</w:t>
            </w:r>
            <w:r>
              <w:rPr>
                <w:rFonts w:ascii="仿宋" w:hAnsi="仿宋" w:eastAsia="仿宋"/>
              </w:rPr>
              <w:t xml:space="preserve"> 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10:20-11:55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渤海2-215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大数据</w:t>
            </w:r>
            <w:r>
              <w:rPr>
                <w:rFonts w:ascii="仿宋" w:hAnsi="仿宋" w:eastAsia="仿宋"/>
              </w:rPr>
              <w:t>2021-1-2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/>
              </w:rPr>
            </w:pPr>
          </w:p>
        </w:tc>
        <w:tc>
          <w:tcPr>
            <w:tcW w:w="256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高频电子线路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刘丹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副教授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11月8日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9:50-11:25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獐310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电子2020-1-2班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/>
              </w:rPr>
            </w:pPr>
          </w:p>
        </w:tc>
        <w:tc>
          <w:tcPr>
            <w:tcW w:w="256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线性代数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万莹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讲师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11月9日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8：</w:t>
            </w:r>
            <w:r>
              <w:rPr>
                <w:rFonts w:ascii="仿宋" w:hAnsi="仿宋" w:eastAsia="仿宋"/>
              </w:rPr>
              <w:t>00-9</w:t>
            </w:r>
            <w:r>
              <w:rPr>
                <w:rFonts w:hint="eastAsia" w:ascii="仿宋" w:hAnsi="仿宋" w:eastAsia="仿宋"/>
              </w:rPr>
              <w:t>:</w:t>
            </w:r>
            <w:r>
              <w:rPr>
                <w:rFonts w:ascii="仿宋" w:hAnsi="仿宋" w:eastAsia="仿宋"/>
              </w:rPr>
              <w:t>35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獐</w:t>
            </w:r>
            <w:r>
              <w:rPr>
                <w:rFonts w:hint="eastAsia" w:ascii="仿宋" w:hAnsi="仿宋" w:eastAsia="仿宋"/>
              </w:rPr>
              <w:t>204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建能</w:t>
            </w:r>
            <w:r>
              <w:rPr>
                <w:rFonts w:hint="eastAsia" w:ascii="仿宋" w:hAnsi="仿宋" w:eastAsia="仿宋"/>
              </w:rPr>
              <w:t>2021-1-2</w:t>
            </w:r>
            <w:r>
              <w:rPr>
                <w:rFonts w:ascii="仿宋" w:hAnsi="仿宋" w:eastAsia="仿宋"/>
              </w:rPr>
              <w:br w:type="textWrapping"/>
            </w:r>
            <w:r>
              <w:rPr>
                <w:rFonts w:ascii="仿宋" w:hAnsi="仿宋" w:eastAsia="仿宋"/>
              </w:rPr>
              <w:t>给排水</w:t>
            </w:r>
            <w:r>
              <w:rPr>
                <w:rFonts w:hint="eastAsia" w:ascii="仿宋" w:hAnsi="仿宋" w:eastAsia="仿宋"/>
              </w:rPr>
              <w:t>2021-2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/>
              </w:rPr>
            </w:pPr>
          </w:p>
        </w:tc>
        <w:tc>
          <w:tcPr>
            <w:tcW w:w="256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经济管理学院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管理者的经济学思维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于洋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副教授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11月3日</w:t>
            </w:r>
          </w:p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15:15-17：40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獐307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全校通识选修课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/>
              </w:rPr>
            </w:pPr>
          </w:p>
        </w:tc>
        <w:tc>
          <w:tcPr>
            <w:tcW w:w="256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证券投资学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于涛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副教授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11月8日</w:t>
            </w:r>
          </w:p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10:20-11:55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渤海</w:t>
            </w:r>
            <w:r>
              <w:rPr>
                <w:rFonts w:hint="eastAsia" w:ascii="仿宋" w:hAnsi="仿宋" w:eastAsia="仿宋"/>
              </w:rPr>
              <w:t>1-40</w:t>
            </w:r>
            <w:r>
              <w:rPr>
                <w:rFonts w:hint="eastAsia" w:ascii="仿宋" w:hAnsi="仿宋" w:eastAsia="仿宋"/>
                <w:lang w:val="en-US" w:eastAsia="zh-CN"/>
              </w:rPr>
              <w:t>8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金融2020-1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金融2020-2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/>
              </w:rPr>
            </w:pPr>
          </w:p>
        </w:tc>
        <w:tc>
          <w:tcPr>
            <w:tcW w:w="256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经济管理学院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微观经济学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于晗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讲师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11月7日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8:</w:t>
            </w:r>
            <w:r>
              <w:rPr>
                <w:rFonts w:ascii="仿宋" w:hAnsi="仿宋" w:eastAsia="仿宋"/>
              </w:rPr>
              <w:t>30-10</w:t>
            </w:r>
            <w:r>
              <w:rPr>
                <w:rFonts w:hint="eastAsia" w:ascii="仿宋" w:hAnsi="仿宋" w:eastAsia="仿宋"/>
              </w:rPr>
              <w:t>:</w:t>
            </w:r>
            <w:r>
              <w:rPr>
                <w:rFonts w:ascii="仿宋" w:hAnsi="仿宋" w:eastAsia="仿宋"/>
              </w:rPr>
              <w:t>05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渤海</w:t>
            </w:r>
            <w:r>
              <w:rPr>
                <w:rFonts w:hint="eastAsia" w:ascii="仿宋" w:hAnsi="仿宋" w:eastAsia="仿宋"/>
              </w:rPr>
              <w:t>2-216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金融2021-1,金融2021-2,金融2021-3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/>
              </w:rPr>
            </w:pPr>
          </w:p>
        </w:tc>
        <w:tc>
          <w:tcPr>
            <w:tcW w:w="256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高级财务会计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戴致光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副教授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11月3日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10:20-11:55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渤海</w:t>
            </w:r>
            <w:r>
              <w:rPr>
                <w:rFonts w:hint="eastAsia" w:ascii="仿宋" w:hAnsi="仿宋" w:eastAsia="仿宋"/>
              </w:rPr>
              <w:t>1-408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会计2020-1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会计2020-2</w:t>
            </w:r>
          </w:p>
        </w:tc>
      </w:tr>
    </w:tbl>
    <w:p/>
    <w:p/>
    <w:p/>
    <w:p/>
    <w:p/>
    <w:p/>
    <w:tbl>
      <w:tblPr>
        <w:tblStyle w:val="3"/>
        <w:tblW w:w="141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562"/>
        <w:gridCol w:w="2634"/>
        <w:gridCol w:w="1005"/>
        <w:gridCol w:w="1080"/>
        <w:gridCol w:w="2769"/>
        <w:gridCol w:w="1314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71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/>
              </w:rPr>
            </w:pPr>
          </w:p>
        </w:tc>
        <w:tc>
          <w:tcPr>
            <w:tcW w:w="256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海洋法律与人文学院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劳动通论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周连义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副教授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11月22、29日</w:t>
            </w:r>
          </w:p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13:00-14:35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渤海2</w:t>
            </w:r>
            <w:r>
              <w:rPr>
                <w:rFonts w:hint="eastAsia" w:ascii="仿宋" w:hAnsi="仿宋" w:eastAsia="仿宋"/>
                <w:lang w:val="en-US" w:eastAsia="zh-CN"/>
              </w:rPr>
              <w:t>-</w:t>
            </w:r>
            <w:r>
              <w:rPr>
                <w:rFonts w:hint="eastAsia" w:ascii="仿宋" w:hAnsi="仿宋" w:eastAsia="仿宋"/>
              </w:rPr>
              <w:t>202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金融2022-1，农林2022，社会政策2022-1，营销2022-2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/>
              </w:rPr>
            </w:pPr>
          </w:p>
        </w:tc>
        <w:tc>
          <w:tcPr>
            <w:tcW w:w="256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人力资源专业英语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官玮玮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副教授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1</w:t>
            </w:r>
            <w:r>
              <w:rPr>
                <w:rFonts w:ascii="仿宋" w:hAnsi="仿宋" w:eastAsia="仿宋"/>
              </w:rPr>
              <w:t>1</w:t>
            </w:r>
            <w:r>
              <w:rPr>
                <w:rFonts w:hint="eastAsia" w:ascii="仿宋" w:hAnsi="仿宋" w:eastAsia="仿宋"/>
                <w:lang w:val="en-US" w:eastAsia="zh-CN"/>
              </w:rPr>
              <w:t>月</w:t>
            </w:r>
            <w:r>
              <w:rPr>
                <w:rFonts w:ascii="仿宋" w:hAnsi="仿宋" w:eastAsia="仿宋"/>
              </w:rPr>
              <w:t>11</w:t>
            </w:r>
            <w:r>
              <w:rPr>
                <w:rFonts w:hint="eastAsia" w:ascii="仿宋" w:hAnsi="仿宋" w:eastAsia="仿宋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8:</w:t>
            </w:r>
            <w:r>
              <w:rPr>
                <w:rFonts w:ascii="仿宋" w:hAnsi="仿宋" w:eastAsia="仿宋"/>
              </w:rPr>
              <w:t>30-10</w:t>
            </w:r>
            <w:r>
              <w:rPr>
                <w:rFonts w:hint="eastAsia" w:ascii="仿宋" w:hAnsi="仿宋" w:eastAsia="仿宋"/>
              </w:rPr>
              <w:t>:</w:t>
            </w:r>
            <w:r>
              <w:rPr>
                <w:rFonts w:ascii="仿宋" w:hAnsi="仿宋" w:eastAsia="仿宋"/>
              </w:rPr>
              <w:t>05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渤海1</w:t>
            </w:r>
            <w:r>
              <w:rPr>
                <w:rFonts w:ascii="仿宋" w:hAnsi="仿宋" w:eastAsia="仿宋"/>
              </w:rPr>
              <w:t>-228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人力2</w:t>
            </w:r>
            <w:r>
              <w:rPr>
                <w:rFonts w:ascii="仿宋" w:hAnsi="仿宋" w:eastAsia="仿宋"/>
              </w:rPr>
              <w:t>020</w:t>
            </w:r>
            <w:r>
              <w:rPr>
                <w:rFonts w:hint="eastAsia" w:ascii="仿宋" w:hAnsi="仿宋" w:eastAsia="仿宋"/>
              </w:rPr>
              <w:t>级1,</w:t>
            </w:r>
            <w:r>
              <w:rPr>
                <w:rFonts w:ascii="仿宋" w:hAnsi="仿宋" w:eastAsia="仿宋"/>
              </w:rPr>
              <w:t>2</w:t>
            </w:r>
            <w:r>
              <w:rPr>
                <w:rFonts w:hint="eastAsia" w:ascii="仿宋" w:hAnsi="仿宋" w:eastAsia="仿宋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/>
              </w:rPr>
            </w:pPr>
          </w:p>
        </w:tc>
        <w:tc>
          <w:tcPr>
            <w:tcW w:w="256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财税法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陈朝晖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副教授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11月4日</w:t>
            </w:r>
          </w:p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8:30-10:05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渤海1-424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法学2020级1、2班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/>
              </w:rPr>
            </w:pPr>
          </w:p>
        </w:tc>
        <w:tc>
          <w:tcPr>
            <w:tcW w:w="2562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外国语与国际教育学院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大学英语E Ⅲ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王倩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教授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11月2、9、16日</w:t>
            </w:r>
          </w:p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8：</w:t>
            </w:r>
            <w:r>
              <w:rPr>
                <w:rFonts w:ascii="仿宋" w:hAnsi="仿宋" w:eastAsia="仿宋"/>
              </w:rPr>
              <w:t>00-9</w:t>
            </w:r>
            <w:r>
              <w:rPr>
                <w:rFonts w:hint="eastAsia" w:ascii="仿宋" w:hAnsi="仿宋" w:eastAsia="仿宋"/>
              </w:rPr>
              <w:t>:</w:t>
            </w:r>
            <w:r>
              <w:rPr>
                <w:rFonts w:ascii="仿宋" w:hAnsi="仿宋" w:eastAsia="仿宋"/>
              </w:rPr>
              <w:t>35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獐632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英才（食品）2021,</w:t>
            </w:r>
          </w:p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英才（水产）2021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/>
              </w:rPr>
            </w:pPr>
          </w:p>
        </w:tc>
        <w:tc>
          <w:tcPr>
            <w:tcW w:w="2562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</w:rPr>
            </w:pP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英语精读I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张莹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讲师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11月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lang w:val="en-US" w:eastAsia="zh-CN"/>
              </w:rPr>
              <w:t>8、15、22、29日</w:t>
            </w:r>
          </w:p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8:30-10:05，</w:t>
            </w:r>
            <w:r>
              <w:rPr>
                <w:rFonts w:hint="eastAsia" w:ascii="仿宋" w:hAnsi="仿宋" w:eastAsia="仿宋"/>
                <w:lang w:val="en-US" w:eastAsia="zh-CN"/>
              </w:rPr>
              <w:t>10:20-11:55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渤海1-224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英语2022-3班</w:t>
            </w:r>
          </w:p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英语2022-2班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/>
              </w:rPr>
            </w:pPr>
          </w:p>
        </w:tc>
        <w:tc>
          <w:tcPr>
            <w:tcW w:w="2562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</w:rPr>
            </w:pP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日本文学概论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颜景义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讲师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11月3、10、17、24日</w:t>
            </w:r>
          </w:p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8:30-10:05，10:20-11:55，</w:t>
            </w:r>
          </w:p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14:45-16：20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渤海1-208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日语2020-3</w:t>
            </w:r>
          </w:p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日语2020-1</w:t>
            </w:r>
          </w:p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日语2020-2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/>
              </w:rPr>
            </w:pPr>
          </w:p>
        </w:tc>
        <w:tc>
          <w:tcPr>
            <w:tcW w:w="256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马克思主义学院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习近平新时代中国特色社会主义理论体系概论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蔡静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教授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11月10、17、24</w:t>
            </w:r>
            <w:r>
              <w:rPr>
                <w:rFonts w:hint="eastAsia" w:ascii="仿宋" w:hAnsi="仿宋" w:eastAsia="仿宋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9:50-11:25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獐207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英才班（工程）</w:t>
            </w:r>
          </w:p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英才（科学）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/>
              </w:rPr>
            </w:pPr>
          </w:p>
        </w:tc>
        <w:tc>
          <w:tcPr>
            <w:tcW w:w="256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思想道德与法治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冯文艳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教授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11月16、23、30日</w:t>
            </w:r>
          </w:p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9:50-11:25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獐525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机制（中新合作）2022-1、2、3、4</w:t>
            </w:r>
          </w:p>
        </w:tc>
      </w:tr>
    </w:tbl>
    <w:p/>
    <w:sectPr>
      <w:pgSz w:w="16838" w:h="11906" w:orient="landscape"/>
      <w:pgMar w:top="1800" w:right="1440" w:bottom="39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6B87BA"/>
    <w:multiLevelType w:val="singleLevel"/>
    <w:tmpl w:val="F26B87B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NjYyZmExYjZhNzI4ZDExMzQ3MzAwOTExZmEyZjMifQ=="/>
  </w:docVars>
  <w:rsids>
    <w:rsidRoot w:val="20771A41"/>
    <w:rsid w:val="034C76FC"/>
    <w:rsid w:val="051668EE"/>
    <w:rsid w:val="10E72442"/>
    <w:rsid w:val="110B4996"/>
    <w:rsid w:val="20771A41"/>
    <w:rsid w:val="2E7C0A80"/>
    <w:rsid w:val="3B8F2CD9"/>
    <w:rsid w:val="4EDC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1048</Words>
  <Characters>1699</Characters>
  <Lines>0</Lines>
  <Paragraphs>0</Paragraphs>
  <TotalTime>6</TotalTime>
  <ScaleCrop>false</ScaleCrop>
  <LinksUpToDate>false</LinksUpToDate>
  <CharactersWithSpaces>1704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2022-10-31T02:28:00Z</dcterms:created>
  <dc:creator>左端</dc:creator>
  <cp:lastModifiedBy>左端</cp:lastModifiedBy>
  <cp:lastPrinted>2022-11-01T02:09:32Z</cp:lastPrinted>
  <dcterms:modified xsi:type="dcterms:W3CDTF">2022-11-01T02:14:45Z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EF0E8E2EF23E4CCF97ACD5411D1335DE</vt:lpwstr>
  </property>
</Properties>
</file>